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47C" w:rsidTr="00EC01D4">
        <w:tc>
          <w:tcPr>
            <w:tcW w:w="9062" w:type="dxa"/>
            <w:shd w:val="clear" w:color="auto" w:fill="E2EFD9" w:themeFill="accent6" w:themeFillTint="33"/>
          </w:tcPr>
          <w:p w:rsidR="007A247C" w:rsidRDefault="007A247C" w:rsidP="00EC0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DE LOCATION LONGUE DURÉE</w:t>
            </w:r>
            <w:r w:rsidRPr="004E2F30">
              <w:rPr>
                <w:sz w:val="28"/>
                <w:szCs w:val="28"/>
              </w:rPr>
              <w:t xml:space="preserve"> DE V</w:t>
            </w:r>
            <w:r w:rsidR="00985EF4">
              <w:rPr>
                <w:sz w:val="28"/>
                <w:szCs w:val="28"/>
              </w:rPr>
              <w:t xml:space="preserve">ELOS A </w:t>
            </w:r>
            <w:r w:rsidRPr="004E2F30">
              <w:rPr>
                <w:sz w:val="28"/>
                <w:szCs w:val="28"/>
              </w:rPr>
              <w:t>A</w:t>
            </w:r>
            <w:r w:rsidR="00985EF4">
              <w:rPr>
                <w:sz w:val="28"/>
                <w:szCs w:val="28"/>
              </w:rPr>
              <w:t xml:space="preserve">SSISTANCE </w:t>
            </w:r>
            <w:r w:rsidRPr="004E2F30">
              <w:rPr>
                <w:sz w:val="28"/>
                <w:szCs w:val="28"/>
              </w:rPr>
              <w:t>E</w:t>
            </w:r>
            <w:r w:rsidR="00985EF4">
              <w:rPr>
                <w:sz w:val="28"/>
                <w:szCs w:val="28"/>
              </w:rPr>
              <w:t>LECTRIQUE</w:t>
            </w:r>
            <w:r w:rsidRPr="004E2F30">
              <w:rPr>
                <w:sz w:val="28"/>
                <w:szCs w:val="28"/>
              </w:rPr>
              <w:t xml:space="preserve"> </w:t>
            </w:r>
          </w:p>
          <w:p w:rsidR="007A247C" w:rsidRDefault="007A247C" w:rsidP="00EC01D4">
            <w:pPr>
              <w:jc w:val="center"/>
              <w:rPr>
                <w:sz w:val="28"/>
                <w:szCs w:val="28"/>
              </w:rPr>
            </w:pPr>
            <w:r w:rsidRPr="004E2F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OMMUNAUTE DE COMMUNES</w:t>
            </w:r>
            <w:r w:rsidRPr="004E2F30">
              <w:rPr>
                <w:sz w:val="28"/>
                <w:szCs w:val="28"/>
              </w:rPr>
              <w:t xml:space="preserve"> DE LA CHATAIGNERAIE CANTALIENNE</w:t>
            </w:r>
          </w:p>
          <w:p w:rsidR="007A247C" w:rsidRPr="004E2F30" w:rsidRDefault="007A247C" w:rsidP="00EC01D4">
            <w:pPr>
              <w:jc w:val="center"/>
              <w:rPr>
                <w:sz w:val="28"/>
                <w:szCs w:val="28"/>
              </w:rPr>
            </w:pPr>
          </w:p>
        </w:tc>
      </w:tr>
      <w:tr w:rsidR="007A247C" w:rsidTr="00EC01D4">
        <w:tc>
          <w:tcPr>
            <w:tcW w:w="9062" w:type="dxa"/>
            <w:shd w:val="clear" w:color="auto" w:fill="E2EFD9" w:themeFill="accent6" w:themeFillTint="33"/>
          </w:tcPr>
          <w:p w:rsidR="007A247C" w:rsidRDefault="007A247C" w:rsidP="00EC01D4">
            <w:pPr>
              <w:jc w:val="center"/>
              <w:rPr>
                <w:sz w:val="28"/>
                <w:szCs w:val="28"/>
              </w:rPr>
            </w:pPr>
            <w:r w:rsidRPr="004E2F30">
              <w:rPr>
                <w:sz w:val="28"/>
                <w:szCs w:val="28"/>
              </w:rPr>
              <w:t>FICHE CANDIDAT – RÉPONSE AU CAHIER DES CHARGES</w:t>
            </w:r>
          </w:p>
          <w:p w:rsidR="007A247C" w:rsidRDefault="007A247C" w:rsidP="00EC01D4">
            <w:pPr>
              <w:jc w:val="center"/>
              <w:rPr>
                <w:sz w:val="28"/>
                <w:szCs w:val="28"/>
              </w:rPr>
            </w:pPr>
          </w:p>
          <w:p w:rsidR="007A247C" w:rsidRPr="007A247C" w:rsidRDefault="00877C86" w:rsidP="00EE7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ANNEXE 2</w:t>
            </w:r>
            <w:r w:rsidR="007A247C" w:rsidRPr="007A247C">
              <w:rPr>
                <w:b/>
                <w:sz w:val="28"/>
                <w:szCs w:val="28"/>
              </w:rPr>
              <w:t xml:space="preserve"> - MAINTENANCE </w:t>
            </w:r>
            <w:r w:rsidR="00EE7A2E">
              <w:rPr>
                <w:b/>
                <w:sz w:val="28"/>
                <w:szCs w:val="28"/>
              </w:rPr>
              <w:t>CURATIVE</w:t>
            </w:r>
          </w:p>
        </w:tc>
      </w:tr>
    </w:tbl>
    <w:p w:rsidR="005F212C" w:rsidRPr="006C5593" w:rsidRDefault="005F212C">
      <w:pPr>
        <w:rPr>
          <w:b/>
        </w:rPr>
      </w:pPr>
    </w:p>
    <w:p w:rsidR="00EE7A2E" w:rsidRPr="006C5593" w:rsidRDefault="00EE7A2E">
      <w:pPr>
        <w:rPr>
          <w:b/>
        </w:rPr>
      </w:pPr>
      <w:r w:rsidRPr="006C5593">
        <w:rPr>
          <w:b/>
        </w:rPr>
        <w:t>Coût horaire de la main d’œuvre :</w:t>
      </w:r>
      <w:r w:rsidR="00985EF4">
        <w:rPr>
          <w:b/>
        </w:rPr>
        <w:t> ……</w:t>
      </w:r>
      <w:proofErr w:type="gramStart"/>
      <w:r w:rsidR="00985EF4">
        <w:rPr>
          <w:b/>
        </w:rPr>
        <w:t>…….</w:t>
      </w:r>
      <w:proofErr w:type="gramEnd"/>
      <w:r w:rsidR="00985EF4">
        <w:rPr>
          <w:b/>
        </w:rPr>
        <w:t>.</w:t>
      </w:r>
    </w:p>
    <w:p w:rsidR="007A247C" w:rsidRDefault="007A247C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40"/>
        <w:gridCol w:w="1571"/>
        <w:gridCol w:w="1569"/>
        <w:gridCol w:w="1573"/>
        <w:gridCol w:w="1609"/>
      </w:tblGrid>
      <w:tr w:rsidR="00EE7A2E" w:rsidTr="00EE7A2E">
        <w:tc>
          <w:tcPr>
            <w:tcW w:w="2751" w:type="dxa"/>
          </w:tcPr>
          <w:p w:rsidR="00EE7A2E" w:rsidRPr="007A247C" w:rsidRDefault="00EE7A2E" w:rsidP="00EE7A2E">
            <w:pPr>
              <w:jc w:val="center"/>
              <w:rPr>
                <w:b/>
              </w:rPr>
            </w:pPr>
            <w:r>
              <w:rPr>
                <w:b/>
              </w:rPr>
              <w:t>OPÉRATION</w:t>
            </w:r>
            <w:r w:rsidRPr="007A247C">
              <w:rPr>
                <w:b/>
              </w:rPr>
              <w:t xml:space="preserve"> DE MAINTENANCE </w:t>
            </w:r>
            <w:r>
              <w:rPr>
                <w:b/>
              </w:rPr>
              <w:t>CURATIVE</w:t>
            </w:r>
          </w:p>
        </w:tc>
        <w:tc>
          <w:tcPr>
            <w:tcW w:w="1577" w:type="dxa"/>
          </w:tcPr>
          <w:p w:rsidR="00EE7A2E" w:rsidRPr="007A247C" w:rsidRDefault="00EE7A2E" w:rsidP="007A247C">
            <w:pPr>
              <w:jc w:val="center"/>
              <w:rPr>
                <w:b/>
              </w:rPr>
            </w:pPr>
            <w:r>
              <w:rPr>
                <w:b/>
              </w:rPr>
              <w:t>TEMPS DE TRAVAIL ESTIMÉ</w:t>
            </w:r>
          </w:p>
        </w:tc>
        <w:tc>
          <w:tcPr>
            <w:tcW w:w="1578" w:type="dxa"/>
          </w:tcPr>
          <w:p w:rsidR="00EE7A2E" w:rsidRPr="007A247C" w:rsidRDefault="00EE7A2E" w:rsidP="007A247C">
            <w:pPr>
              <w:jc w:val="center"/>
              <w:rPr>
                <w:b/>
              </w:rPr>
            </w:pPr>
            <w:r>
              <w:rPr>
                <w:b/>
              </w:rPr>
              <w:t>TARIF DE LA PIÈCE</w:t>
            </w:r>
          </w:p>
        </w:tc>
        <w:tc>
          <w:tcPr>
            <w:tcW w:w="1578" w:type="dxa"/>
          </w:tcPr>
          <w:p w:rsidR="00EE7A2E" w:rsidRPr="007A247C" w:rsidRDefault="00EE7A2E" w:rsidP="007A247C">
            <w:pPr>
              <w:jc w:val="center"/>
              <w:rPr>
                <w:b/>
              </w:rPr>
            </w:pPr>
            <w:r>
              <w:rPr>
                <w:b/>
              </w:rPr>
              <w:t>COÛT TOTAL DE LA MAIN D’ŒUVRE (coût horaire X temps de travail estimé)</w:t>
            </w:r>
          </w:p>
        </w:tc>
        <w:tc>
          <w:tcPr>
            <w:tcW w:w="1578" w:type="dxa"/>
          </w:tcPr>
          <w:p w:rsidR="00EE7A2E" w:rsidRPr="007A247C" w:rsidRDefault="00EE7A2E" w:rsidP="007A247C">
            <w:pPr>
              <w:jc w:val="center"/>
              <w:rPr>
                <w:b/>
              </w:rPr>
            </w:pPr>
            <w:r>
              <w:rPr>
                <w:b/>
              </w:rPr>
              <w:t>COÛT TOTAL DE L’OPÉRATION DE MAINTENANCE</w:t>
            </w:r>
          </w:p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  <w:tr w:rsidR="00EE7A2E" w:rsidTr="00EE7A2E">
        <w:tc>
          <w:tcPr>
            <w:tcW w:w="2751" w:type="dxa"/>
          </w:tcPr>
          <w:p w:rsidR="00EE7A2E" w:rsidRDefault="00EE7A2E"/>
        </w:tc>
        <w:tc>
          <w:tcPr>
            <w:tcW w:w="1577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  <w:tc>
          <w:tcPr>
            <w:tcW w:w="1578" w:type="dxa"/>
          </w:tcPr>
          <w:p w:rsidR="00EE7A2E" w:rsidRDefault="00EE7A2E"/>
        </w:tc>
      </w:tr>
    </w:tbl>
    <w:p w:rsidR="007A247C" w:rsidRDefault="007A247C"/>
    <w:sectPr w:rsidR="007A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7C"/>
    <w:rsid w:val="00284AD2"/>
    <w:rsid w:val="005F212C"/>
    <w:rsid w:val="006C5593"/>
    <w:rsid w:val="007A247C"/>
    <w:rsid w:val="00877C86"/>
    <w:rsid w:val="00985EF4"/>
    <w:rsid w:val="00E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F02D"/>
  <w15:chartTrackingRefBased/>
  <w15:docId w15:val="{E2B6E34A-579D-4227-9E38-844E677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4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FLEURY</dc:creator>
  <cp:keywords/>
  <dc:description/>
  <cp:lastModifiedBy>Delphine FLEURY</cp:lastModifiedBy>
  <cp:revision>6</cp:revision>
  <dcterms:created xsi:type="dcterms:W3CDTF">2024-11-05T15:48:00Z</dcterms:created>
  <dcterms:modified xsi:type="dcterms:W3CDTF">2024-12-10T15:31:00Z</dcterms:modified>
</cp:coreProperties>
</file>